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02" w:rsidRDefault="00743E02" w:rsidP="00743E02">
      <w:pPr>
        <w:jc w:val="center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</w:rPr>
        <w:t>Protokol o</w:t>
      </w:r>
      <w:r w:rsidR="00F5119A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vyšetření srdce a trachey – pro</w:t>
      </w:r>
      <w:r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plemeno anglický buldok</w:t>
      </w:r>
    </w:p>
    <w:tbl>
      <w:tblPr>
        <w:tblStyle w:val="Mkatabulky"/>
        <w:tblW w:w="10627" w:type="dxa"/>
        <w:tblInd w:w="0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743E02" w:rsidTr="00743E02">
        <w:trPr>
          <w:trHeight w:val="82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Jméno psa/feny:</w:t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Chovatelská stanice: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02" w:rsidRDefault="00743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bookmarkEnd w:id="0"/>
            <w:r>
              <w:rPr>
                <w:sz w:val="24"/>
                <w:szCs w:val="24"/>
              </w:rPr>
              <w:fldChar w:fldCharType="end"/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43E02" w:rsidTr="00743E02">
        <w:trPr>
          <w:trHeight w:val="4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Datum narození: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43E02" w:rsidTr="00743E02">
        <w:trPr>
          <w:trHeight w:val="4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Barva: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43E02" w:rsidTr="00743E02">
        <w:trPr>
          <w:trHeight w:val="2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Číslo mikročipu: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43E02" w:rsidTr="00743E02">
        <w:trPr>
          <w:trHeight w:val="5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Číslo zápisu v plemenné knize: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43E02" w:rsidTr="00743E02">
        <w:trPr>
          <w:trHeight w:val="15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Majitel – jméno a příjmení:</w:t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Adresa:</w:t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Telefon:</w:t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E-mail: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02" w:rsidRDefault="00743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743E02" w:rsidRDefault="00743E02">
            <w:pPr>
              <w:rPr>
                <w:sz w:val="24"/>
                <w:szCs w:val="24"/>
              </w:rPr>
            </w:pPr>
          </w:p>
          <w:p w:rsidR="00743E02" w:rsidRDefault="00743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E3AA3">
              <w:rPr>
                <w:sz w:val="24"/>
                <w:szCs w:val="24"/>
              </w:rPr>
              <w:t> </w:t>
            </w:r>
            <w:r w:rsidR="007E3AA3">
              <w:rPr>
                <w:sz w:val="24"/>
                <w:szCs w:val="24"/>
              </w:rPr>
              <w:t> </w:t>
            </w:r>
            <w:r w:rsidR="007E3AA3">
              <w:rPr>
                <w:sz w:val="24"/>
                <w:szCs w:val="24"/>
              </w:rPr>
              <w:t> </w:t>
            </w:r>
            <w:r w:rsidR="007E3AA3">
              <w:rPr>
                <w:sz w:val="24"/>
                <w:szCs w:val="24"/>
              </w:rPr>
              <w:t> </w:t>
            </w:r>
            <w:r w:rsidR="007E3AA3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743E02" w:rsidRDefault="00743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743E02" w:rsidRDefault="00743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743E02" w:rsidRDefault="00743E02" w:rsidP="00743E02">
      <w:pPr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</w:rPr>
        <w:t>Výsledky vyšetření</w:t>
      </w:r>
    </w:p>
    <w:tbl>
      <w:tblPr>
        <w:tblStyle w:val="Mkatabulky"/>
        <w:tblW w:w="10627" w:type="dxa"/>
        <w:tblInd w:w="0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743E02" w:rsidTr="00743E02">
        <w:trPr>
          <w:trHeight w:val="10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Auskultace - povinně:</w:t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Srdeční šelest -           ano                  ne</w:t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nález: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43E02" w:rsidTr="00743E02">
        <w:trPr>
          <w:trHeight w:val="8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RTG krku/hrudníku – trachea - povinně:</w:t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Nález: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43E02" w:rsidTr="00743E02">
        <w:trPr>
          <w:trHeight w:val="9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EKG – doporučeno, povinně v případě nálezu auskultací:</w:t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Nález: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43E02" w:rsidTr="00743E02">
        <w:trPr>
          <w:trHeight w:val="9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Dopplerovská echokardiografie – doporučeno, povinně v případě nálezu auskultací:</w:t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Nález: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43E02" w:rsidTr="00743E02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Echokardiografie - doporučeno:</w:t>
            </w: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02" w:rsidRDefault="00743E02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Nález: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exitMacro w:val="update.main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743E02" w:rsidRDefault="00743E02" w:rsidP="00743E02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RTG krku/hrudníku – trachea přiložen k protokolu</w:t>
      </w:r>
    </w:p>
    <w:p w:rsidR="00743E02" w:rsidRDefault="00743E02" w:rsidP="00743E02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Datum vyšetření: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  <w:t>Vyšetřil (jméno, adresa, telefon, email):</w:t>
      </w:r>
    </w:p>
    <w:p w:rsidR="00743E02" w:rsidRDefault="00743E02" w:rsidP="00743E02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exitMacro w:val="update.main"/>
            <w:textInput>
              <w:maxLength w:val="20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exitMacro w:val="update.main"/>
            <w:textInput>
              <w:maxLength w:val="20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743E02" w:rsidRDefault="00743E02" w:rsidP="00743E02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exitMacro w:val="update.main"/>
            <w:textInput>
              <w:maxLength w:val="20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743E02" w:rsidRDefault="00743E02" w:rsidP="00743E02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exitMacro w:val="update.main"/>
            <w:textInput>
              <w:maxLength w:val="20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</w:p>
    <w:p w:rsidR="00743E02" w:rsidRDefault="00743E02" w:rsidP="00743E02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Bulldog </w:t>
      </w:r>
      <w:proofErr w:type="gramStart"/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Club, z.s.</w:t>
      </w:r>
      <w:proofErr w:type="gramEnd"/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– </w:t>
      </w:r>
      <w:hyperlink r:id="rId4" w:history="1">
        <w:r>
          <w:rPr>
            <w:rStyle w:val="Hypertextovodkaz"/>
            <w:rFonts w:ascii="Arial" w:hAnsi="Arial" w:cs="Arial"/>
            <w:b/>
            <w:sz w:val="18"/>
            <w:szCs w:val="18"/>
            <w:shd w:val="clear" w:color="auto" w:fill="FFFFFF"/>
          </w:rPr>
          <w:t>www.bulldogclub.cz</w:t>
        </w:r>
      </w:hyperlink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</w:p>
    <w:p w:rsidR="00743E02" w:rsidRDefault="00743E02" w:rsidP="00743E02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Klub anglických bulldogů České </w:t>
      </w:r>
      <w:proofErr w:type="gramStart"/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republiky, z.s.</w:t>
      </w:r>
      <w:proofErr w:type="gramEnd"/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– </w:t>
      </w:r>
      <w:hyperlink r:id="rId5" w:history="1">
        <w:r>
          <w:rPr>
            <w:rStyle w:val="Hypertextovodkaz"/>
            <w:rFonts w:ascii="Arial" w:hAnsi="Arial" w:cs="Arial"/>
            <w:b/>
            <w:sz w:val="18"/>
            <w:szCs w:val="18"/>
            <w:shd w:val="clear" w:color="auto" w:fill="FFFFFF"/>
          </w:rPr>
          <w:t>www.kabcr.cz</w:t>
        </w:r>
      </w:hyperlink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  <w:t>_______________________________________</w:t>
      </w:r>
    </w:p>
    <w:p w:rsidR="00743E02" w:rsidRPr="00743E02" w:rsidRDefault="00743E0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Moravskoslezský bulldog-mops </w:t>
      </w:r>
      <w:proofErr w:type="gramStart"/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club, z.s.</w:t>
      </w:r>
      <w:proofErr w:type="gramEnd"/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– </w:t>
      </w:r>
      <w:hyperlink r:id="rId6" w:history="1">
        <w:r>
          <w:rPr>
            <w:rStyle w:val="Hypertextovodkaz"/>
            <w:rFonts w:ascii="Arial" w:hAnsi="Arial" w:cs="Arial"/>
            <w:b/>
            <w:sz w:val="18"/>
            <w:szCs w:val="18"/>
            <w:shd w:val="clear" w:color="auto" w:fill="FFFFFF"/>
          </w:rPr>
          <w:t>www.msbmk.cz</w:t>
        </w:r>
      </w:hyperlink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  <w:t>podpis, razítko</w:t>
      </w:r>
    </w:p>
    <w:sectPr w:rsidR="00743E02" w:rsidRPr="00743E02" w:rsidSect="00743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BONzhMdHx10Lt9+24abGEzX50mJEBFfqmfT/8ochQ8bZw0OpUPXKrMUddN18PuH2PdOsuUJL0pNptbDpW0xiA==" w:salt="xJEEOe0z/x0kBa44qfhr4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02"/>
    <w:rsid w:val="00102759"/>
    <w:rsid w:val="002D4910"/>
    <w:rsid w:val="00743E02"/>
    <w:rsid w:val="007E3AA3"/>
    <w:rsid w:val="008611B2"/>
    <w:rsid w:val="00955E78"/>
    <w:rsid w:val="00AF3F9C"/>
    <w:rsid w:val="00B33337"/>
    <w:rsid w:val="00B77CB0"/>
    <w:rsid w:val="00D72FE2"/>
    <w:rsid w:val="00EA2F27"/>
    <w:rsid w:val="00F5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FA30"/>
  <w15:chartTrackingRefBased/>
  <w15:docId w15:val="{550DC9E1-5322-480A-AF3C-4F3773E8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3E0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43E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bmk.cz" TargetMode="External"/><Relationship Id="rId5" Type="http://schemas.openxmlformats.org/officeDocument/2006/relationships/hyperlink" Target="http://www.kabcr.cz" TargetMode="External"/><Relationship Id="rId4" Type="http://schemas.openxmlformats.org/officeDocument/2006/relationships/hyperlink" Target="http://www.bulldogclu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energetika, a.s.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Korynta Michal, Ing.</dc:creator>
  <cp:keywords/>
  <dc:description/>
  <cp:lastModifiedBy>PRE</cp:lastModifiedBy>
  <cp:revision>5</cp:revision>
  <dcterms:created xsi:type="dcterms:W3CDTF">2020-12-21T17:46:00Z</dcterms:created>
  <dcterms:modified xsi:type="dcterms:W3CDTF">2020-12-21T17:49:00Z</dcterms:modified>
</cp:coreProperties>
</file>